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68C4D" w14:textId="77777777" w:rsidR="007B3AD8" w:rsidRDefault="005E2FD8" w:rsidP="007B3AD8">
      <w:pPr>
        <w:pStyle w:val="Geenafstand"/>
        <w:rPr>
          <w:rStyle w:val="Zwaar"/>
          <w:rFonts w:ascii="MS Sans Serif" w:eastAsiaTheme="majorEastAsia" w:hAnsi="MS Sans Serif"/>
          <w:color w:val="0000FF"/>
          <w:sz w:val="28"/>
          <w:szCs w:val="28"/>
        </w:rPr>
      </w:pPr>
      <w:r w:rsidRPr="005E2FD8">
        <w:rPr>
          <w:rStyle w:val="Zwaar"/>
          <w:rFonts w:ascii="MS Sans Serif" w:eastAsiaTheme="majorEastAsia" w:hAnsi="MS Sans Serif"/>
          <w:color w:val="0000FF"/>
          <w:sz w:val="28"/>
          <w:szCs w:val="28"/>
        </w:rPr>
        <w:t>3. Kennis aan de ketting</w:t>
      </w:r>
      <w:r w:rsidR="00CB4150">
        <w:rPr>
          <w:rStyle w:val="Zwaar"/>
          <w:rFonts w:ascii="MS Sans Serif" w:eastAsiaTheme="majorEastAsia" w:hAnsi="MS Sans Serif"/>
          <w:color w:val="0000FF"/>
          <w:sz w:val="28"/>
          <w:szCs w:val="28"/>
        </w:rPr>
        <w:t>.</w:t>
      </w:r>
      <w:r w:rsidR="0088361E" w:rsidRPr="0088361E">
        <w:rPr>
          <w:b/>
          <w:bCs/>
          <w:sz w:val="28"/>
          <w:szCs w:val="28"/>
        </w:rPr>
        <w:t xml:space="preserve"> </w:t>
      </w:r>
      <w:r w:rsidR="0088361E" w:rsidRPr="0088361E">
        <w:rPr>
          <w:rFonts w:ascii="MS Sans Serif" w:eastAsiaTheme="majorEastAsia" w:hAnsi="MS Sans Serif"/>
          <w:b/>
          <w:bCs/>
          <w:color w:val="0000FF"/>
          <w:sz w:val="28"/>
          <w:szCs w:val="28"/>
        </w:rPr>
        <w:t xml:space="preserve">Fake </w:t>
      </w:r>
      <w:proofErr w:type="spellStart"/>
      <w:r w:rsidR="0088361E" w:rsidRPr="0088361E">
        <w:rPr>
          <w:rFonts w:ascii="MS Sans Serif" w:eastAsiaTheme="majorEastAsia" w:hAnsi="MS Sans Serif"/>
          <w:b/>
          <w:bCs/>
          <w:color w:val="0000FF"/>
          <w:sz w:val="28"/>
          <w:szCs w:val="28"/>
        </w:rPr>
        <w:t>news</w:t>
      </w:r>
      <w:proofErr w:type="spellEnd"/>
      <w:r w:rsidR="0088361E" w:rsidRPr="0088361E">
        <w:rPr>
          <w:rFonts w:ascii="MS Sans Serif" w:eastAsiaTheme="majorEastAsia" w:hAnsi="MS Sans Serif"/>
          <w:b/>
          <w:bCs/>
          <w:color w:val="0000FF"/>
          <w:sz w:val="28"/>
          <w:szCs w:val="28"/>
        </w:rPr>
        <w:t>, censuur en informatie rond 1500 en vandaag</w:t>
      </w:r>
      <w:r w:rsidR="0088361E">
        <w:rPr>
          <w:rFonts w:ascii="MS Sans Serif" w:eastAsiaTheme="majorEastAsia" w:hAnsi="MS Sans Serif"/>
          <w:b/>
          <w:bCs/>
          <w:color w:val="0000FF"/>
          <w:sz w:val="28"/>
          <w:szCs w:val="28"/>
        </w:rPr>
        <w:t>.</w:t>
      </w:r>
      <w:r w:rsidR="00CB4150">
        <w:rPr>
          <w:rStyle w:val="Zwaar"/>
          <w:rFonts w:ascii="MS Sans Serif" w:eastAsiaTheme="majorEastAsia" w:hAnsi="MS Sans Serif"/>
          <w:color w:val="0000FF"/>
          <w:sz w:val="28"/>
          <w:szCs w:val="28"/>
        </w:rPr>
        <w:t xml:space="preserve"> </w:t>
      </w:r>
      <w:r w:rsidR="006B20F2">
        <w:rPr>
          <w:rStyle w:val="Zwaar"/>
          <w:rFonts w:ascii="MS Sans Serif" w:eastAsiaTheme="majorEastAsia" w:hAnsi="MS Sans Serif"/>
          <w:color w:val="0000FF"/>
          <w:sz w:val="28"/>
          <w:szCs w:val="28"/>
        </w:rPr>
        <w:t xml:space="preserve"> </w:t>
      </w:r>
      <w:r w:rsidR="006B20F2" w:rsidRPr="005A6047">
        <w:rPr>
          <w:rStyle w:val="Zwaar"/>
          <w:rFonts w:ascii="MS Sans Serif" w:eastAsiaTheme="majorEastAsia" w:hAnsi="MS Sans Serif"/>
          <w:color w:val="FF0000"/>
          <w:szCs w:val="24"/>
        </w:rPr>
        <w:t>&lt;LINK LEGGEN&gt;</w:t>
      </w:r>
    </w:p>
    <w:p w14:paraId="1676DC93" w14:textId="3459A05B" w:rsidR="005A6047" w:rsidRPr="007B3AD8" w:rsidRDefault="007B3AD8" w:rsidP="007B3AD8">
      <w:pPr>
        <w:pStyle w:val="Geenafstand"/>
        <w:rPr>
          <w:rFonts w:ascii="MS Sans Serif" w:eastAsiaTheme="majorEastAsia" w:hAnsi="MS Sans Serif"/>
          <w:b/>
          <w:bCs/>
          <w:color w:val="0000FF"/>
          <w:sz w:val="28"/>
          <w:szCs w:val="28"/>
        </w:rPr>
      </w:pPr>
      <w:hyperlink r:id="rId5" w:history="1">
        <w:r w:rsidRPr="00D23026">
          <w:rPr>
            <w:rStyle w:val="Hyperlink"/>
            <w:rFonts w:ascii="MS Sans Serif" w:hAnsi="MS Sans Serif"/>
            <w:lang w:val="nl-BE" w:eastAsia="nl-NL"/>
          </w:rPr>
          <w:t>https://expo.bib.kuleuven.be/exhibits/show/kennisaandeketting</w:t>
        </w:r>
      </w:hyperlink>
    </w:p>
    <w:p w14:paraId="38C7E225" w14:textId="77777777" w:rsidR="009C76AF" w:rsidRDefault="009C76AF" w:rsidP="007A0F5F">
      <w:pPr>
        <w:pStyle w:val="Geenafstand"/>
        <w:rPr>
          <w:rFonts w:eastAsiaTheme="majorEastAsia"/>
          <w:lang w:val="nl-BE"/>
        </w:rPr>
      </w:pPr>
    </w:p>
    <w:p w14:paraId="6EEDF194" w14:textId="5637E476" w:rsidR="009C76AF" w:rsidRDefault="009C76AF" w:rsidP="007A0F5F">
      <w:pPr>
        <w:pStyle w:val="Geenafstand"/>
        <w:rPr>
          <w:rFonts w:eastAsiaTheme="majorEastAsia"/>
          <w:lang w:val="nl-BE"/>
        </w:rPr>
      </w:pPr>
      <w:r>
        <w:rPr>
          <w:noProof/>
        </w:rPr>
        <w:drawing>
          <wp:inline distT="0" distB="0" distL="0" distR="0" wp14:anchorId="39446805" wp14:editId="3584A4F7">
            <wp:extent cx="2112767" cy="2957689"/>
            <wp:effectExtent l="0" t="0" r="1905" b="0"/>
            <wp:docPr id="2134784734" name="Afbeelding 1" descr="Afbeelding met tekst, Menselijk gezicht, poster, b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784734" name="Afbeelding 1" descr="Afbeelding met tekst, Menselijk gezicht, poster, boe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499" cy="299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2C1C1" w14:textId="77777777" w:rsidR="009C76AF" w:rsidRDefault="009C76AF" w:rsidP="007A0F5F">
      <w:pPr>
        <w:pStyle w:val="Geenafstand"/>
        <w:rPr>
          <w:rFonts w:eastAsiaTheme="majorEastAsia"/>
          <w:lang w:val="nl-BE"/>
        </w:rPr>
      </w:pPr>
    </w:p>
    <w:p w14:paraId="03FB73C4" w14:textId="04866D7B" w:rsidR="00B05FCE" w:rsidRDefault="003C4DB3" w:rsidP="009C76AF">
      <w:pPr>
        <w:pStyle w:val="Geenafstand"/>
        <w:jc w:val="both"/>
        <w:rPr>
          <w:rFonts w:eastAsiaTheme="majorEastAsia"/>
          <w:lang w:val="nl-BE"/>
        </w:rPr>
      </w:pPr>
      <w:r>
        <w:rPr>
          <w:rFonts w:eastAsiaTheme="majorEastAsia"/>
          <w:lang w:val="nl-BE"/>
        </w:rPr>
        <w:t>Catalogus van een tentoonstelling in de</w:t>
      </w:r>
      <w:r w:rsidR="00616215">
        <w:rPr>
          <w:rFonts w:eastAsiaTheme="majorEastAsia"/>
          <w:lang w:val="nl-BE"/>
        </w:rPr>
        <w:t xml:space="preserve"> universiteitsbibliotheek van KU Leuven</w:t>
      </w:r>
      <w:r w:rsidR="004603FE">
        <w:rPr>
          <w:rFonts w:eastAsiaTheme="majorEastAsia"/>
          <w:lang w:val="nl-BE"/>
        </w:rPr>
        <w:t>, Dirk Bouts festival 2023</w:t>
      </w:r>
      <w:r w:rsidR="00890DF1">
        <w:rPr>
          <w:rFonts w:eastAsiaTheme="majorEastAsia"/>
          <w:lang w:val="nl-BE"/>
        </w:rPr>
        <w:t>.</w:t>
      </w:r>
      <w:r w:rsidR="00C91051">
        <w:rPr>
          <w:rFonts w:eastAsiaTheme="majorEastAsia"/>
          <w:lang w:val="nl-BE"/>
        </w:rPr>
        <w:t xml:space="preserve"> </w:t>
      </w:r>
    </w:p>
    <w:p w14:paraId="5AD0B5E7" w14:textId="25F6484F" w:rsidR="007A0F5F" w:rsidRDefault="00236623" w:rsidP="009C76AF">
      <w:pPr>
        <w:pStyle w:val="Geenafstand"/>
        <w:jc w:val="both"/>
        <w:rPr>
          <w:lang w:val="nl-BE"/>
        </w:rPr>
      </w:pPr>
      <w:r>
        <w:rPr>
          <w:lang w:val="nl-BE"/>
        </w:rPr>
        <w:t>Te uit</w:t>
      </w:r>
      <w:r w:rsidR="00451F88">
        <w:rPr>
          <w:lang w:val="nl-BE"/>
        </w:rPr>
        <w:t>gebreid</w:t>
      </w:r>
      <w:r>
        <w:rPr>
          <w:lang w:val="nl-BE"/>
        </w:rPr>
        <w:t xml:space="preserve"> voor gebruik in de lesse</w:t>
      </w:r>
      <w:r w:rsidR="00C91051">
        <w:rPr>
          <w:lang w:val="nl-BE"/>
        </w:rPr>
        <w:t xml:space="preserve">n. </w:t>
      </w:r>
      <w:r w:rsidR="00B31173">
        <w:rPr>
          <w:lang w:val="nl-BE"/>
        </w:rPr>
        <w:t>Tenzij docent(e)) vo</w:t>
      </w:r>
      <w:r w:rsidR="00220554">
        <w:rPr>
          <w:lang w:val="nl-BE"/>
        </w:rPr>
        <w:t>oraf opdrachten selecteert, in kader van ruimer gro</w:t>
      </w:r>
      <w:r w:rsidR="00781CAC">
        <w:rPr>
          <w:lang w:val="nl-BE"/>
        </w:rPr>
        <w:t xml:space="preserve">epswerk. </w:t>
      </w:r>
      <w:r w:rsidR="00C91051">
        <w:rPr>
          <w:lang w:val="nl-BE"/>
        </w:rPr>
        <w:t>G</w:t>
      </w:r>
      <w:r w:rsidR="006A7852">
        <w:rPr>
          <w:lang w:val="nl-BE"/>
        </w:rPr>
        <w:t xml:space="preserve">aat uitvoerig en gedetailleerd in op de organisatie van de jonge universiteit, </w:t>
      </w:r>
      <w:r w:rsidR="00B31173">
        <w:rPr>
          <w:lang w:val="nl-BE"/>
        </w:rPr>
        <w:t>prijs van de boeken enz. Met veel hyperlinks naar o.m. Wikipedia.</w:t>
      </w:r>
    </w:p>
    <w:p w14:paraId="43BF58DC" w14:textId="624517A5" w:rsidR="00496700" w:rsidRDefault="00890DF1" w:rsidP="009C76AF">
      <w:pPr>
        <w:pStyle w:val="Geenafstand"/>
        <w:jc w:val="both"/>
        <w:rPr>
          <w:lang w:val="nl-BE"/>
        </w:rPr>
      </w:pPr>
      <w:r>
        <w:rPr>
          <w:lang w:val="nl-BE"/>
        </w:rPr>
        <w:t>Sterk a</w:t>
      </w:r>
      <w:r w:rsidR="00496700">
        <w:rPr>
          <w:lang w:val="nl-BE"/>
        </w:rPr>
        <w:t>an</w:t>
      </w:r>
      <w:r w:rsidR="00804EF7">
        <w:rPr>
          <w:lang w:val="nl-BE"/>
        </w:rPr>
        <w:t>bevolen</w:t>
      </w:r>
      <w:r w:rsidR="00496700">
        <w:rPr>
          <w:lang w:val="nl-BE"/>
        </w:rPr>
        <w:t xml:space="preserve"> voor ge</w:t>
      </w:r>
      <w:r w:rsidR="00D04A82">
        <w:rPr>
          <w:lang w:val="nl-BE"/>
        </w:rPr>
        <w:t xml:space="preserve">ïnteresseerden, lezers, </w:t>
      </w:r>
      <w:r w:rsidR="002B6746">
        <w:rPr>
          <w:lang w:val="nl-BE"/>
        </w:rPr>
        <w:t xml:space="preserve">zowel </w:t>
      </w:r>
      <w:r w:rsidR="00D04A82">
        <w:rPr>
          <w:lang w:val="nl-BE"/>
        </w:rPr>
        <w:t xml:space="preserve">studenten </w:t>
      </w:r>
      <w:r w:rsidR="002B6746">
        <w:rPr>
          <w:lang w:val="nl-BE"/>
        </w:rPr>
        <w:t>als</w:t>
      </w:r>
      <w:r w:rsidR="00D04A82">
        <w:rPr>
          <w:lang w:val="nl-BE"/>
        </w:rPr>
        <w:t xml:space="preserve"> buitenstaanders</w:t>
      </w:r>
      <w:r w:rsidR="00AE690F">
        <w:rPr>
          <w:lang w:val="nl-BE"/>
        </w:rPr>
        <w:t>!</w:t>
      </w:r>
    </w:p>
    <w:p w14:paraId="1DFDB697" w14:textId="77777777" w:rsidR="00301EE2" w:rsidRDefault="00301EE2" w:rsidP="007A0F5F">
      <w:pPr>
        <w:pStyle w:val="Geenafstand"/>
        <w:rPr>
          <w:lang w:val="nl-BE"/>
        </w:rPr>
      </w:pPr>
    </w:p>
    <w:p w14:paraId="5A9EDC70" w14:textId="25E35116" w:rsidR="00AE690F" w:rsidRDefault="001C68AC" w:rsidP="007A0F5F">
      <w:pPr>
        <w:pStyle w:val="Geenafstand"/>
        <w:rPr>
          <w:noProof/>
        </w:rPr>
      </w:pPr>
      <w:r>
        <w:rPr>
          <w:noProof/>
        </w:rPr>
        <w:drawing>
          <wp:inline distT="0" distB="0" distL="0" distR="0" wp14:anchorId="5A00DCFB" wp14:editId="6D52CA0B">
            <wp:extent cx="3211434" cy="2676196"/>
            <wp:effectExtent l="0" t="0" r="8255" b="0"/>
            <wp:docPr id="680102073" name="Afbeelding 1" descr="Afbeelding met overdekt, tafel, vloer, plei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02073" name="Afbeelding 1" descr="Afbeelding met overdekt, tafel, vloer, plein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651" cy="270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A4F8C" w14:textId="77777777" w:rsidR="00CF3AFA" w:rsidRDefault="00CF3AFA" w:rsidP="007A0F5F">
      <w:pPr>
        <w:pStyle w:val="Geenafstand"/>
        <w:rPr>
          <w:lang w:val="nl-BE"/>
        </w:rPr>
      </w:pPr>
    </w:p>
    <w:p w14:paraId="271E26DF" w14:textId="74362624" w:rsidR="00704BB5" w:rsidRDefault="00CB44B9" w:rsidP="00DD7540">
      <w:pPr>
        <w:pStyle w:val="Geenafstand"/>
        <w:rPr>
          <w:rStyle w:val="Zwaar"/>
          <w:rFonts w:asciiTheme="majorBidi" w:eastAsiaTheme="majorEastAsia" w:hAnsiTheme="majorBidi" w:cstheme="majorBidi"/>
          <w:b w:val="0"/>
          <w:bCs w:val="0"/>
          <w:i/>
          <w:iCs/>
          <w:color w:val="0000FF"/>
          <w:sz w:val="22"/>
        </w:rPr>
      </w:pPr>
      <w:r w:rsidRPr="008674BD">
        <w:rPr>
          <w:rStyle w:val="Zwaar"/>
          <w:rFonts w:asciiTheme="majorBidi" w:eastAsiaTheme="majorEastAsia" w:hAnsiTheme="majorBidi" w:cstheme="majorBidi"/>
          <w:b w:val="0"/>
          <w:bCs w:val="0"/>
          <w:i/>
          <w:iCs/>
          <w:color w:val="0000FF"/>
          <w:sz w:val="22"/>
        </w:rPr>
        <w:t>Boeken aan de ketting</w:t>
      </w:r>
      <w:r w:rsidR="005901A6">
        <w:rPr>
          <w:rStyle w:val="Zwaar"/>
          <w:rFonts w:asciiTheme="majorBidi" w:eastAsiaTheme="majorEastAsia" w:hAnsiTheme="majorBidi" w:cstheme="majorBidi"/>
          <w:b w:val="0"/>
          <w:bCs w:val="0"/>
          <w:i/>
          <w:iCs/>
          <w:color w:val="0000FF"/>
          <w:sz w:val="22"/>
        </w:rPr>
        <w:t>.</w:t>
      </w:r>
      <w:r w:rsidR="00DD7540" w:rsidRPr="00DD7540">
        <w:rPr>
          <w:rFonts w:asciiTheme="majorBidi" w:hAnsiTheme="majorBidi" w:cstheme="majorBidi"/>
          <w:b/>
          <w:bCs/>
          <w:i/>
          <w:iCs/>
          <w:sz w:val="22"/>
        </w:rPr>
        <w:t xml:space="preserve"> </w:t>
      </w:r>
      <w:r w:rsidR="00DD7540" w:rsidRPr="00BE6EEF">
        <w:rPr>
          <w:rFonts w:asciiTheme="majorBidi" w:eastAsiaTheme="majorEastAsia" w:hAnsiTheme="majorBidi" w:cstheme="majorBidi"/>
          <w:i/>
          <w:iCs/>
          <w:color w:val="0000FF"/>
          <w:sz w:val="22"/>
        </w:rPr>
        <w:t>Kostbare boeken hadden sloten en werden met kettingen aan de lessenaars vastgemaakt als beveiliging tegen diefstal</w:t>
      </w:r>
      <w:r w:rsidR="00700355">
        <w:rPr>
          <w:rFonts w:asciiTheme="majorBidi" w:eastAsiaTheme="majorEastAsia" w:hAnsiTheme="majorBidi" w:cstheme="majorBidi"/>
          <w:i/>
          <w:iCs/>
          <w:color w:val="0000FF"/>
          <w:sz w:val="22"/>
        </w:rPr>
        <w:t xml:space="preserve">. </w:t>
      </w:r>
      <w:r w:rsidR="009C50AD">
        <w:rPr>
          <w:rFonts w:asciiTheme="majorBidi" w:eastAsiaTheme="majorEastAsia" w:hAnsiTheme="majorBidi" w:cstheme="majorBidi"/>
          <w:i/>
          <w:iCs/>
          <w:color w:val="0000FF"/>
          <w:sz w:val="22"/>
        </w:rPr>
        <w:t>(</w:t>
      </w:r>
      <w:r w:rsidR="00700355">
        <w:rPr>
          <w:rFonts w:asciiTheme="majorBidi" w:eastAsiaTheme="majorEastAsia" w:hAnsiTheme="majorBidi" w:cstheme="majorBidi"/>
          <w:i/>
          <w:iCs/>
          <w:color w:val="0000FF"/>
          <w:sz w:val="22"/>
        </w:rPr>
        <w:t>Leuven</w:t>
      </w:r>
      <w:r w:rsidR="009C50AD">
        <w:rPr>
          <w:rFonts w:asciiTheme="majorBidi" w:eastAsiaTheme="majorEastAsia" w:hAnsiTheme="majorBidi" w:cstheme="majorBidi"/>
          <w:i/>
          <w:iCs/>
          <w:color w:val="0000FF"/>
          <w:sz w:val="22"/>
        </w:rPr>
        <w:t xml:space="preserve">, tentoonstelling </w:t>
      </w:r>
      <w:r w:rsidR="00977AD6">
        <w:rPr>
          <w:rFonts w:asciiTheme="majorBidi" w:eastAsiaTheme="majorEastAsia" w:hAnsiTheme="majorBidi" w:cstheme="majorBidi"/>
          <w:i/>
          <w:iCs/>
          <w:color w:val="0000FF"/>
          <w:sz w:val="22"/>
        </w:rPr>
        <w:t>bibliotheek)</w:t>
      </w:r>
    </w:p>
    <w:p w14:paraId="556D8FA7" w14:textId="77777777" w:rsidR="007F655D" w:rsidRDefault="007F655D" w:rsidP="007A0F5F">
      <w:pPr>
        <w:pStyle w:val="Geenafstand"/>
        <w:rPr>
          <w:rStyle w:val="Zwaar"/>
          <w:rFonts w:asciiTheme="majorBidi" w:eastAsiaTheme="majorEastAsia" w:hAnsiTheme="majorBidi" w:cstheme="majorBidi"/>
          <w:b w:val="0"/>
          <w:bCs w:val="0"/>
          <w:i/>
          <w:iCs/>
          <w:color w:val="0000FF"/>
          <w:sz w:val="22"/>
        </w:rPr>
      </w:pPr>
    </w:p>
    <w:p w14:paraId="3EF165EE" w14:textId="3D49C512" w:rsidR="007F655D" w:rsidRDefault="007F655D" w:rsidP="007A0F5F">
      <w:pPr>
        <w:pStyle w:val="Geenafstand"/>
        <w:rPr>
          <w:rFonts w:asciiTheme="majorBidi" w:hAnsiTheme="majorBidi" w:cstheme="majorBidi"/>
          <w:b/>
          <w:bCs/>
          <w:i/>
          <w:iCs/>
          <w:sz w:val="22"/>
          <w:lang w:val="nl-BE"/>
        </w:rPr>
      </w:pPr>
    </w:p>
    <w:p w14:paraId="573F11A4" w14:textId="77777777" w:rsidR="00D447FF" w:rsidRDefault="00D447FF" w:rsidP="00D447FF">
      <w:pPr>
        <w:pStyle w:val="Normaalweb"/>
        <w:jc w:val="center"/>
      </w:pPr>
      <w:r>
        <w:rPr>
          <w:noProof/>
        </w:rPr>
        <w:lastRenderedPageBreak/>
        <w:drawing>
          <wp:inline distT="0" distB="0" distL="0" distR="0" wp14:anchorId="2994AE80" wp14:editId="47F729E2">
            <wp:extent cx="1902460" cy="287655"/>
            <wp:effectExtent l="19050" t="0" r="2540" b="0"/>
            <wp:docPr id="1306878442" name="Afbeelding 1306878442" descr="regel.gif (442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el.gif (4423 bytes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D84E41" w14:textId="77777777" w:rsidR="00D447FF" w:rsidRPr="007A0F5F" w:rsidRDefault="00D447FF" w:rsidP="007A0F5F">
      <w:pPr>
        <w:pStyle w:val="Geenafstand"/>
        <w:rPr>
          <w:lang w:val="nl-BE"/>
        </w:rPr>
      </w:pPr>
    </w:p>
    <w:p w14:paraId="19962CB0" w14:textId="600B6A38" w:rsidR="00AA667E" w:rsidRDefault="00781CAC" w:rsidP="00781CAC">
      <w:pPr>
        <w:jc w:val="right"/>
      </w:pPr>
      <w:r>
        <w:t xml:space="preserve">Jos Martens  </w:t>
      </w:r>
      <w:r w:rsidR="00CF544B">
        <w:t>mei 2025</w:t>
      </w:r>
    </w:p>
    <w:sectPr w:rsidR="00AA667E" w:rsidSect="00B05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CE"/>
    <w:rsid w:val="00002069"/>
    <w:rsid w:val="00005675"/>
    <w:rsid w:val="000163B2"/>
    <w:rsid w:val="00016810"/>
    <w:rsid w:val="00027A4E"/>
    <w:rsid w:val="00032DFD"/>
    <w:rsid w:val="00037F74"/>
    <w:rsid w:val="00054941"/>
    <w:rsid w:val="000556FD"/>
    <w:rsid w:val="00085D4C"/>
    <w:rsid w:val="00086FF2"/>
    <w:rsid w:val="000A1ED7"/>
    <w:rsid w:val="000A3AFF"/>
    <w:rsid w:val="000A636D"/>
    <w:rsid w:val="000D507E"/>
    <w:rsid w:val="000D5158"/>
    <w:rsid w:val="000E30ED"/>
    <w:rsid w:val="00131AE0"/>
    <w:rsid w:val="00137968"/>
    <w:rsid w:val="00146D52"/>
    <w:rsid w:val="0015036A"/>
    <w:rsid w:val="001543A0"/>
    <w:rsid w:val="001830E6"/>
    <w:rsid w:val="00191497"/>
    <w:rsid w:val="00191950"/>
    <w:rsid w:val="0019546E"/>
    <w:rsid w:val="001960EA"/>
    <w:rsid w:val="001C4AD2"/>
    <w:rsid w:val="001C68AC"/>
    <w:rsid w:val="001D5774"/>
    <w:rsid w:val="002076C4"/>
    <w:rsid w:val="00216B1B"/>
    <w:rsid w:val="00220554"/>
    <w:rsid w:val="00227441"/>
    <w:rsid w:val="00236623"/>
    <w:rsid w:val="0024765B"/>
    <w:rsid w:val="0027091E"/>
    <w:rsid w:val="002752A5"/>
    <w:rsid w:val="00283727"/>
    <w:rsid w:val="00283D14"/>
    <w:rsid w:val="002927C2"/>
    <w:rsid w:val="002A2E01"/>
    <w:rsid w:val="002B6746"/>
    <w:rsid w:val="002D7CBB"/>
    <w:rsid w:val="002E3870"/>
    <w:rsid w:val="002E700B"/>
    <w:rsid w:val="002F2F7A"/>
    <w:rsid w:val="002F73AD"/>
    <w:rsid w:val="002F7E8B"/>
    <w:rsid w:val="00301EE2"/>
    <w:rsid w:val="0030361F"/>
    <w:rsid w:val="0032506F"/>
    <w:rsid w:val="00342D26"/>
    <w:rsid w:val="003472EE"/>
    <w:rsid w:val="0035502C"/>
    <w:rsid w:val="00357A83"/>
    <w:rsid w:val="00363C48"/>
    <w:rsid w:val="00372252"/>
    <w:rsid w:val="0037274E"/>
    <w:rsid w:val="00385315"/>
    <w:rsid w:val="00386965"/>
    <w:rsid w:val="003A3D07"/>
    <w:rsid w:val="003B2D88"/>
    <w:rsid w:val="003C4DB3"/>
    <w:rsid w:val="003E104E"/>
    <w:rsid w:val="00400007"/>
    <w:rsid w:val="004227EC"/>
    <w:rsid w:val="0042701E"/>
    <w:rsid w:val="00441551"/>
    <w:rsid w:val="0044662D"/>
    <w:rsid w:val="00451F88"/>
    <w:rsid w:val="004603FE"/>
    <w:rsid w:val="004728AD"/>
    <w:rsid w:val="00477AE3"/>
    <w:rsid w:val="00477C04"/>
    <w:rsid w:val="00482554"/>
    <w:rsid w:val="00496700"/>
    <w:rsid w:val="004C13EB"/>
    <w:rsid w:val="004D3320"/>
    <w:rsid w:val="004E2425"/>
    <w:rsid w:val="004E2A09"/>
    <w:rsid w:val="004E6880"/>
    <w:rsid w:val="004F1F50"/>
    <w:rsid w:val="005054BA"/>
    <w:rsid w:val="0052747A"/>
    <w:rsid w:val="00530FE3"/>
    <w:rsid w:val="0053705F"/>
    <w:rsid w:val="00561145"/>
    <w:rsid w:val="00562C55"/>
    <w:rsid w:val="00565BEC"/>
    <w:rsid w:val="005700ED"/>
    <w:rsid w:val="005706E7"/>
    <w:rsid w:val="00584A8C"/>
    <w:rsid w:val="005901A6"/>
    <w:rsid w:val="00596FB1"/>
    <w:rsid w:val="005A6047"/>
    <w:rsid w:val="005A791C"/>
    <w:rsid w:val="005C0730"/>
    <w:rsid w:val="005D298E"/>
    <w:rsid w:val="005E1346"/>
    <w:rsid w:val="005E2FD8"/>
    <w:rsid w:val="005F582C"/>
    <w:rsid w:val="006115A6"/>
    <w:rsid w:val="00616215"/>
    <w:rsid w:val="00616B02"/>
    <w:rsid w:val="0063560D"/>
    <w:rsid w:val="0064401A"/>
    <w:rsid w:val="00661151"/>
    <w:rsid w:val="006A1B51"/>
    <w:rsid w:val="006A7852"/>
    <w:rsid w:val="006B20F2"/>
    <w:rsid w:val="006B38EE"/>
    <w:rsid w:val="006B79FF"/>
    <w:rsid w:val="006D0CFB"/>
    <w:rsid w:val="006D1572"/>
    <w:rsid w:val="006D70F1"/>
    <w:rsid w:val="006F24F3"/>
    <w:rsid w:val="00700355"/>
    <w:rsid w:val="00704BB5"/>
    <w:rsid w:val="00704DD0"/>
    <w:rsid w:val="00711209"/>
    <w:rsid w:val="00714491"/>
    <w:rsid w:val="007214FA"/>
    <w:rsid w:val="00721914"/>
    <w:rsid w:val="00724D51"/>
    <w:rsid w:val="00727DC3"/>
    <w:rsid w:val="0073551B"/>
    <w:rsid w:val="007374C7"/>
    <w:rsid w:val="007672BE"/>
    <w:rsid w:val="007718E5"/>
    <w:rsid w:val="00781CAC"/>
    <w:rsid w:val="00791345"/>
    <w:rsid w:val="007939EC"/>
    <w:rsid w:val="007A0F5F"/>
    <w:rsid w:val="007A22BC"/>
    <w:rsid w:val="007B218B"/>
    <w:rsid w:val="007B2E7D"/>
    <w:rsid w:val="007B2EFE"/>
    <w:rsid w:val="007B3AD8"/>
    <w:rsid w:val="007C37A6"/>
    <w:rsid w:val="007D0AF4"/>
    <w:rsid w:val="007D20AB"/>
    <w:rsid w:val="007E1D09"/>
    <w:rsid w:val="007E53D6"/>
    <w:rsid w:val="007F0339"/>
    <w:rsid w:val="007F655D"/>
    <w:rsid w:val="00800364"/>
    <w:rsid w:val="00804EF7"/>
    <w:rsid w:val="0080528A"/>
    <w:rsid w:val="00813FA4"/>
    <w:rsid w:val="00816F18"/>
    <w:rsid w:val="00817474"/>
    <w:rsid w:val="00822463"/>
    <w:rsid w:val="008273EE"/>
    <w:rsid w:val="008377EA"/>
    <w:rsid w:val="008422C7"/>
    <w:rsid w:val="008465EE"/>
    <w:rsid w:val="00846DEE"/>
    <w:rsid w:val="00853747"/>
    <w:rsid w:val="008674BD"/>
    <w:rsid w:val="008743F0"/>
    <w:rsid w:val="008827AB"/>
    <w:rsid w:val="0088361E"/>
    <w:rsid w:val="00890212"/>
    <w:rsid w:val="00890DF1"/>
    <w:rsid w:val="0089314C"/>
    <w:rsid w:val="008A0313"/>
    <w:rsid w:val="008C3931"/>
    <w:rsid w:val="008C73AD"/>
    <w:rsid w:val="008D1C08"/>
    <w:rsid w:val="008D5EDA"/>
    <w:rsid w:val="00905515"/>
    <w:rsid w:val="00905755"/>
    <w:rsid w:val="009429DE"/>
    <w:rsid w:val="0097128E"/>
    <w:rsid w:val="009738E8"/>
    <w:rsid w:val="00977AD6"/>
    <w:rsid w:val="0099246B"/>
    <w:rsid w:val="00993C46"/>
    <w:rsid w:val="00995139"/>
    <w:rsid w:val="00997F5F"/>
    <w:rsid w:val="009C4596"/>
    <w:rsid w:val="009C50AD"/>
    <w:rsid w:val="009C76AF"/>
    <w:rsid w:val="00A066F9"/>
    <w:rsid w:val="00A06AB4"/>
    <w:rsid w:val="00A128A2"/>
    <w:rsid w:val="00A17203"/>
    <w:rsid w:val="00A279E0"/>
    <w:rsid w:val="00A32F09"/>
    <w:rsid w:val="00A57131"/>
    <w:rsid w:val="00A62319"/>
    <w:rsid w:val="00A73721"/>
    <w:rsid w:val="00A902BE"/>
    <w:rsid w:val="00A92BDE"/>
    <w:rsid w:val="00A96996"/>
    <w:rsid w:val="00AA667E"/>
    <w:rsid w:val="00AC7EC1"/>
    <w:rsid w:val="00AD29EE"/>
    <w:rsid w:val="00AD492C"/>
    <w:rsid w:val="00AE314E"/>
    <w:rsid w:val="00AE690F"/>
    <w:rsid w:val="00AF5B76"/>
    <w:rsid w:val="00AF7ABF"/>
    <w:rsid w:val="00B03740"/>
    <w:rsid w:val="00B05FCE"/>
    <w:rsid w:val="00B2227D"/>
    <w:rsid w:val="00B22C5E"/>
    <w:rsid w:val="00B30E92"/>
    <w:rsid w:val="00B31173"/>
    <w:rsid w:val="00B359FA"/>
    <w:rsid w:val="00B40CCB"/>
    <w:rsid w:val="00B56821"/>
    <w:rsid w:val="00B65B34"/>
    <w:rsid w:val="00BA13C6"/>
    <w:rsid w:val="00BA15CE"/>
    <w:rsid w:val="00BA62B8"/>
    <w:rsid w:val="00BB132A"/>
    <w:rsid w:val="00BC32A6"/>
    <w:rsid w:val="00BD446C"/>
    <w:rsid w:val="00BE6EEF"/>
    <w:rsid w:val="00BF15E7"/>
    <w:rsid w:val="00C12D36"/>
    <w:rsid w:val="00C2093C"/>
    <w:rsid w:val="00C24758"/>
    <w:rsid w:val="00C25076"/>
    <w:rsid w:val="00C2541F"/>
    <w:rsid w:val="00C27216"/>
    <w:rsid w:val="00C330B2"/>
    <w:rsid w:val="00C3368C"/>
    <w:rsid w:val="00C43000"/>
    <w:rsid w:val="00C5463C"/>
    <w:rsid w:val="00C70881"/>
    <w:rsid w:val="00C76803"/>
    <w:rsid w:val="00C81AF6"/>
    <w:rsid w:val="00C827C4"/>
    <w:rsid w:val="00C85205"/>
    <w:rsid w:val="00C85F20"/>
    <w:rsid w:val="00C86AD6"/>
    <w:rsid w:val="00C9023D"/>
    <w:rsid w:val="00C91051"/>
    <w:rsid w:val="00C93381"/>
    <w:rsid w:val="00CA3F0E"/>
    <w:rsid w:val="00CA6CA9"/>
    <w:rsid w:val="00CB1030"/>
    <w:rsid w:val="00CB4150"/>
    <w:rsid w:val="00CB44B9"/>
    <w:rsid w:val="00CB7A72"/>
    <w:rsid w:val="00CC338F"/>
    <w:rsid w:val="00CC3B8E"/>
    <w:rsid w:val="00CE3D0E"/>
    <w:rsid w:val="00CE6A3A"/>
    <w:rsid w:val="00CF3AFA"/>
    <w:rsid w:val="00CF544B"/>
    <w:rsid w:val="00D03D1D"/>
    <w:rsid w:val="00D048B4"/>
    <w:rsid w:val="00D04A82"/>
    <w:rsid w:val="00D207AF"/>
    <w:rsid w:val="00D23870"/>
    <w:rsid w:val="00D26BE4"/>
    <w:rsid w:val="00D441B0"/>
    <w:rsid w:val="00D44457"/>
    <w:rsid w:val="00D447FF"/>
    <w:rsid w:val="00D46FF1"/>
    <w:rsid w:val="00D664B2"/>
    <w:rsid w:val="00D82DA1"/>
    <w:rsid w:val="00D8580B"/>
    <w:rsid w:val="00D85AC2"/>
    <w:rsid w:val="00D86766"/>
    <w:rsid w:val="00D874DC"/>
    <w:rsid w:val="00D91CF8"/>
    <w:rsid w:val="00DA3F33"/>
    <w:rsid w:val="00DB39FD"/>
    <w:rsid w:val="00DB5C15"/>
    <w:rsid w:val="00DB5E5C"/>
    <w:rsid w:val="00DC1975"/>
    <w:rsid w:val="00DD0B03"/>
    <w:rsid w:val="00DD0DB3"/>
    <w:rsid w:val="00DD353A"/>
    <w:rsid w:val="00DD7540"/>
    <w:rsid w:val="00DF3B3C"/>
    <w:rsid w:val="00E03B19"/>
    <w:rsid w:val="00E303EE"/>
    <w:rsid w:val="00E31D79"/>
    <w:rsid w:val="00E32C5B"/>
    <w:rsid w:val="00E3358B"/>
    <w:rsid w:val="00E503F8"/>
    <w:rsid w:val="00E6421B"/>
    <w:rsid w:val="00E73148"/>
    <w:rsid w:val="00E80B7C"/>
    <w:rsid w:val="00E93F47"/>
    <w:rsid w:val="00EB459B"/>
    <w:rsid w:val="00ED1EC3"/>
    <w:rsid w:val="00F020B3"/>
    <w:rsid w:val="00F202D8"/>
    <w:rsid w:val="00F23841"/>
    <w:rsid w:val="00F3771A"/>
    <w:rsid w:val="00F4095B"/>
    <w:rsid w:val="00F41142"/>
    <w:rsid w:val="00F42F73"/>
    <w:rsid w:val="00F45068"/>
    <w:rsid w:val="00F55948"/>
    <w:rsid w:val="00F758D2"/>
    <w:rsid w:val="00F97D4B"/>
    <w:rsid w:val="00FA5F85"/>
    <w:rsid w:val="00FA6E21"/>
    <w:rsid w:val="00FB73BC"/>
    <w:rsid w:val="00FC61F5"/>
    <w:rsid w:val="00FD03DE"/>
    <w:rsid w:val="00FD3ABA"/>
    <w:rsid w:val="00FF0011"/>
    <w:rsid w:val="00FF3C57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4B86EC"/>
  <w15:chartTrackingRefBased/>
  <w15:docId w15:val="{889C3AB4-8FA5-4C25-AE27-36328CDD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5FCE"/>
    <w:pPr>
      <w:spacing w:after="200" w:line="276" w:lineRule="auto"/>
    </w:pPr>
    <w:rPr>
      <w:kern w:val="0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05F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BE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05F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BE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05F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BE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5F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l-BE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05F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l-BE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05FC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l-BE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05FC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l-BE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05FC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l-BE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05FC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l-BE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05F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B05F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05FC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5F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05F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05F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05F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05F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05F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05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B05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05F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BE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05F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05FC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nl-BE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B05F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05FCE"/>
    <w:pPr>
      <w:spacing w:after="160" w:line="259" w:lineRule="auto"/>
      <w:ind w:left="720"/>
      <w:contextualSpacing/>
    </w:pPr>
    <w:rPr>
      <w:kern w:val="2"/>
      <w:lang w:val="nl-BE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B05FC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05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nl-BE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05FC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05FCE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B05FCE"/>
    <w:pPr>
      <w:spacing w:after="0" w:line="240" w:lineRule="auto"/>
    </w:pPr>
    <w:rPr>
      <w:kern w:val="0"/>
      <w:lang w:val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B05FCE"/>
    <w:rPr>
      <w:strike w:val="0"/>
      <w:dstrike w:val="0"/>
      <w:color w:val="0000FF"/>
      <w:u w:val="none"/>
      <w:effect w:val="none"/>
    </w:rPr>
  </w:style>
  <w:style w:type="paragraph" w:styleId="Normaalweb">
    <w:name w:val="Normal (Web)"/>
    <w:basedOn w:val="Standaard"/>
    <w:uiPriority w:val="99"/>
    <w:unhideWhenUsed/>
    <w:rsid w:val="00B05FC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05FCE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1346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E503F8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2B67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9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2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expo.bib.kuleuven.be/exhibits/show/kennisaandekett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EBAA6-2552-42FA-A5E3-C2771DB4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Martens</dc:creator>
  <cp:keywords/>
  <dc:description/>
  <cp:lastModifiedBy>Dicapo</cp:lastModifiedBy>
  <cp:revision>3</cp:revision>
  <dcterms:created xsi:type="dcterms:W3CDTF">2025-05-07T07:02:00Z</dcterms:created>
  <dcterms:modified xsi:type="dcterms:W3CDTF">2025-05-07T07:03:00Z</dcterms:modified>
</cp:coreProperties>
</file>